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2F1" w:rsidRPr="00C242F1" w:rsidRDefault="00C242F1" w:rsidP="00C242F1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42F1">
        <w:rPr>
          <w:rFonts w:ascii="Times New Roman" w:hAnsi="Times New Roman" w:cs="Times New Roman"/>
          <w:b/>
          <w:sz w:val="28"/>
          <w:szCs w:val="28"/>
        </w:rPr>
        <w:t>Использование регионального компонента в непосредственно образовательной деятельности с детьми с ОВЗ</w:t>
      </w:r>
    </w:p>
    <w:p w:rsidR="000056A3" w:rsidRDefault="00056D8C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мнению Л.С. Выготского</w:t>
      </w:r>
      <w:r w:rsidR="00C242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социально-культурная среда, в которой растет ребенок, гарантирует поступательный процесс становления личности. Важно организовать логопедическую помощь в единстве с культурно-образовательным пространством, неотъемлемой частью которого является Рязанский край с богатыми обрядами, разнообразным фольклором, воинскими традициями, заповедной природой. Нам,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рязанцам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определенно повезло. Центром края является город, </w:t>
      </w:r>
      <w:r w:rsidR="00662CB1" w:rsidRPr="00C242F1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Pr="00C242F1">
        <w:rPr>
          <w:rFonts w:ascii="Times New Roman" w:hAnsi="Times New Roman" w:cs="Times New Roman"/>
          <w:sz w:val="28"/>
          <w:szCs w:val="28"/>
        </w:rPr>
        <w:t>старше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Москвы и Владимира, насчитывает 10 веков истории. Край, имеющий высокий уровень развития культуры, экономики, но главное сокровище Рязанской области – наши знаменитые земляки.</w:t>
      </w:r>
    </w:p>
    <w:p w:rsidR="00D00A6F" w:rsidRDefault="00056D8C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преддверии нового учебного года 25 августа 2021 г. на заседании Госсовета В.В. Путин отметил: </w:t>
      </w:r>
      <w:r w:rsidR="00C242F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Россия – многообразная страна, в каждом регионе есть свои особенности. Специалисты должны опираться на</w:t>
      </w:r>
      <w:r w:rsidR="00D00A6F">
        <w:rPr>
          <w:rFonts w:ascii="Times New Roman" w:hAnsi="Times New Roman" w:cs="Times New Roman"/>
          <w:sz w:val="28"/>
          <w:szCs w:val="28"/>
        </w:rPr>
        <w:t xml:space="preserve"> патриотические ценности, на историческое наследие наших народов.</w:t>
      </w:r>
      <w:r w:rsidR="00C242F1">
        <w:rPr>
          <w:rFonts w:ascii="Times New Roman" w:hAnsi="Times New Roman" w:cs="Times New Roman"/>
          <w:sz w:val="28"/>
          <w:szCs w:val="28"/>
        </w:rPr>
        <w:t xml:space="preserve"> </w:t>
      </w:r>
      <w:r w:rsidR="00D00A6F">
        <w:rPr>
          <w:rFonts w:ascii="Times New Roman" w:hAnsi="Times New Roman" w:cs="Times New Roman"/>
          <w:sz w:val="28"/>
          <w:szCs w:val="28"/>
        </w:rPr>
        <w:t>Нужно обязательно учи</w:t>
      </w:r>
      <w:r w:rsidR="00C242F1">
        <w:rPr>
          <w:rFonts w:ascii="Times New Roman" w:hAnsi="Times New Roman" w:cs="Times New Roman"/>
          <w:sz w:val="28"/>
          <w:szCs w:val="28"/>
        </w:rPr>
        <w:t>тывать традиции каждого региона».</w:t>
      </w:r>
      <w:r w:rsidR="00D00A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A6F" w:rsidRDefault="00D00A6F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педагоги детского сада №10</w:t>
      </w:r>
      <w:r w:rsidR="00C242F1">
        <w:rPr>
          <w:rFonts w:ascii="Times New Roman" w:hAnsi="Times New Roman" w:cs="Times New Roman"/>
          <w:sz w:val="28"/>
          <w:szCs w:val="28"/>
        </w:rPr>
        <w:t xml:space="preserve"> г. Рязани</w:t>
      </w:r>
      <w:r>
        <w:rPr>
          <w:rFonts w:ascii="Times New Roman" w:hAnsi="Times New Roman" w:cs="Times New Roman"/>
          <w:sz w:val="28"/>
          <w:szCs w:val="28"/>
        </w:rPr>
        <w:t>, предлагаем следующий путь реализации поставленных президентом задач в сфере образования. Нами была разработана и включена в содержание коррекционно-образовательного процесса система мер по модернизации логопедической работы с опорой на региональный компонент. В</w:t>
      </w:r>
      <w:r w:rsidR="00C242F1">
        <w:rPr>
          <w:rFonts w:ascii="Times New Roman" w:hAnsi="Times New Roman" w:cs="Times New Roman"/>
          <w:sz w:val="28"/>
          <w:szCs w:val="28"/>
        </w:rPr>
        <w:t xml:space="preserve"> рамках каждой лексической темы, которая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живет в группе неделю, развиваем все стороны речевой деятельности в тесной взаимосвязи с расширением запаса знаний и представлений о Рязанском крае. Изучая тему «Город», мы знакомим детей не только с Москвой, но и путешествуем по другой столице</w:t>
      </w:r>
      <w:r w:rsidR="00952A72">
        <w:rPr>
          <w:rFonts w:ascii="Times New Roman" w:hAnsi="Times New Roman" w:cs="Times New Roman"/>
          <w:sz w:val="28"/>
          <w:szCs w:val="28"/>
        </w:rPr>
        <w:t>, столице ВДВ</w:t>
      </w:r>
      <w:r w:rsidR="00C242F1">
        <w:rPr>
          <w:rFonts w:ascii="Times New Roman" w:hAnsi="Times New Roman" w:cs="Times New Roman"/>
          <w:sz w:val="28"/>
          <w:szCs w:val="28"/>
        </w:rPr>
        <w:t xml:space="preserve"> - </w:t>
      </w:r>
      <w:r w:rsidR="00952A72">
        <w:rPr>
          <w:rFonts w:ascii="Times New Roman" w:hAnsi="Times New Roman" w:cs="Times New Roman"/>
          <w:sz w:val="28"/>
          <w:szCs w:val="28"/>
        </w:rPr>
        <w:t>Рязани. Рассматриваем символику, достопримечательности, памятники, театры и музеи родного города.</w:t>
      </w:r>
    </w:p>
    <w:p w:rsidR="00952A72" w:rsidRDefault="00952A72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изучении темы «Одежда» знакомим детей с историей рязанского костюма, с Михайловским кружевом. </w:t>
      </w:r>
      <w:r w:rsidR="00C242F1">
        <w:rPr>
          <w:rFonts w:ascii="Times New Roman" w:hAnsi="Times New Roman" w:cs="Times New Roman"/>
          <w:sz w:val="28"/>
          <w:szCs w:val="28"/>
        </w:rPr>
        <w:t>Знакомя детей с посудой</w:t>
      </w:r>
      <w:r>
        <w:rPr>
          <w:rFonts w:ascii="Times New Roman" w:hAnsi="Times New Roman" w:cs="Times New Roman"/>
          <w:sz w:val="28"/>
          <w:szCs w:val="28"/>
        </w:rPr>
        <w:t xml:space="preserve">, совершаем виртуальную экскурсию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музей гончарства.</w:t>
      </w:r>
    </w:p>
    <w:p w:rsidR="00952A72" w:rsidRDefault="00952A72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лексическую тему, знакомим детей с Красной книгой Рязанской области,  применяя многофункциональное авторское панно.</w:t>
      </w:r>
    </w:p>
    <w:p w:rsidR="00952A72" w:rsidRDefault="00952A72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Каждую лексическую тему изучаем</w:t>
      </w:r>
      <w:r w:rsidR="00C242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используя произведения </w:t>
      </w:r>
      <w:proofErr w:type="spellStart"/>
      <w:r w:rsidR="00C242F1">
        <w:rPr>
          <w:rFonts w:ascii="Times New Roman" w:hAnsi="Times New Roman" w:cs="Times New Roman"/>
          <w:sz w:val="28"/>
          <w:szCs w:val="28"/>
        </w:rPr>
        <w:t>С.А.</w:t>
      </w:r>
      <w:r>
        <w:rPr>
          <w:rFonts w:ascii="Times New Roman" w:hAnsi="Times New Roman" w:cs="Times New Roman"/>
          <w:sz w:val="28"/>
          <w:szCs w:val="28"/>
        </w:rPr>
        <w:t>Есенина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Его стихи пронзительные, глубокие</w:t>
      </w:r>
      <w:r w:rsidR="00C242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близки каждому русскому человеку.</w:t>
      </w:r>
    </w:p>
    <w:p w:rsidR="00952A72" w:rsidRDefault="00AF53B3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занятии «</w:t>
      </w:r>
      <w:r w:rsidR="00952A72">
        <w:rPr>
          <w:rFonts w:ascii="Times New Roman" w:hAnsi="Times New Roman" w:cs="Times New Roman"/>
          <w:sz w:val="28"/>
          <w:szCs w:val="28"/>
        </w:rPr>
        <w:t>Приметы осени» в творчестве С. Есенина пополняем словарный запас детей сравнениями, эпитетами, синонимами,</w:t>
      </w:r>
      <w:r w:rsidR="00C242F1">
        <w:rPr>
          <w:rFonts w:ascii="Times New Roman" w:hAnsi="Times New Roman" w:cs="Times New Roman"/>
          <w:sz w:val="28"/>
          <w:szCs w:val="28"/>
        </w:rPr>
        <w:t xml:space="preserve"> расширяем</w:t>
      </w:r>
      <w:r w:rsidR="00CA5323">
        <w:rPr>
          <w:rFonts w:ascii="Times New Roman" w:hAnsi="Times New Roman" w:cs="Times New Roman"/>
          <w:sz w:val="28"/>
          <w:szCs w:val="28"/>
        </w:rPr>
        <w:t xml:space="preserve"> зна</w:t>
      </w:r>
      <w:r w:rsidR="00C242F1">
        <w:rPr>
          <w:rFonts w:ascii="Times New Roman" w:hAnsi="Times New Roman" w:cs="Times New Roman"/>
          <w:sz w:val="28"/>
          <w:szCs w:val="28"/>
        </w:rPr>
        <w:t>че</w:t>
      </w:r>
      <w:r w:rsidR="00CA5323">
        <w:rPr>
          <w:rFonts w:ascii="Times New Roman" w:hAnsi="Times New Roman" w:cs="Times New Roman"/>
          <w:sz w:val="28"/>
          <w:szCs w:val="28"/>
        </w:rPr>
        <w:t xml:space="preserve">ния многозначных слов. </w:t>
      </w:r>
    </w:p>
    <w:p w:rsidR="00CA5323" w:rsidRDefault="00C242F1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Приведем фрагмент занятия.</w:t>
      </w:r>
      <w:r w:rsidR="00CA5323">
        <w:rPr>
          <w:rFonts w:ascii="Times New Roman" w:hAnsi="Times New Roman" w:cs="Times New Roman"/>
          <w:sz w:val="28"/>
          <w:szCs w:val="28"/>
        </w:rPr>
        <w:t xml:space="preserve"> Что написал поэт, о ранней осени взглянув в окно? </w:t>
      </w:r>
    </w:p>
    <w:p w:rsidR="00C242F1" w:rsidRDefault="00CA5323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мне в окошко постучал </w:t>
      </w:r>
    </w:p>
    <w:p w:rsidR="00CA5323" w:rsidRDefault="00CA5323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Сентябрь багряной веткой ивы.</w:t>
      </w:r>
    </w:p>
    <w:p w:rsidR="00CA5323" w:rsidRDefault="00CA5323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означает этот цвет? Багряный </w:t>
      </w:r>
      <w:r w:rsidR="00C242F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густо</w:t>
      </w:r>
      <w:r w:rsidR="00C242F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красный. Детям предлагалось погулять по группе и найти предметы багряного цвета. Какие слова-друзья можно подобрать (</w:t>
      </w:r>
      <w:r w:rsidR="00AF53B3" w:rsidRPr="00AF53B3">
        <w:rPr>
          <w:rFonts w:ascii="Times New Roman" w:hAnsi="Times New Roman" w:cs="Times New Roman"/>
          <w:i/>
          <w:sz w:val="28"/>
          <w:szCs w:val="28"/>
        </w:rPr>
        <w:t>К</w:t>
      </w:r>
      <w:r w:rsidRPr="00AF53B3">
        <w:rPr>
          <w:rFonts w:ascii="Times New Roman" w:hAnsi="Times New Roman" w:cs="Times New Roman"/>
          <w:i/>
          <w:sz w:val="28"/>
          <w:szCs w:val="28"/>
        </w:rPr>
        <w:t>расный, алый, багровый (</w:t>
      </w:r>
      <w:r w:rsidR="00AF53B3" w:rsidRPr="00AF53B3">
        <w:rPr>
          <w:rFonts w:ascii="Times New Roman" w:hAnsi="Times New Roman" w:cs="Times New Roman"/>
          <w:i/>
          <w:sz w:val="28"/>
          <w:szCs w:val="28"/>
        </w:rPr>
        <w:t>г</w:t>
      </w:r>
      <w:r w:rsidRPr="00AF53B3">
        <w:rPr>
          <w:rFonts w:ascii="Times New Roman" w:hAnsi="Times New Roman" w:cs="Times New Roman"/>
          <w:i/>
          <w:sz w:val="28"/>
          <w:szCs w:val="28"/>
        </w:rPr>
        <w:t>усто-красный с синеватым оттенком), пурпурный, румяный</w:t>
      </w:r>
      <w:r>
        <w:rPr>
          <w:rFonts w:ascii="Times New Roman" w:hAnsi="Times New Roman" w:cs="Times New Roman"/>
          <w:sz w:val="28"/>
          <w:szCs w:val="28"/>
        </w:rPr>
        <w:t>). Предлагали детям задания, в которых воспитанники усваивали оттенки цветов путем практических действий с</w:t>
      </w:r>
      <w:r w:rsidRPr="00C242F1">
        <w:rPr>
          <w:rFonts w:ascii="Times New Roman" w:hAnsi="Times New Roman" w:cs="Times New Roman"/>
          <w:sz w:val="28"/>
          <w:szCs w:val="28"/>
        </w:rPr>
        <w:t xml:space="preserve"> </w:t>
      </w:r>
      <w:r w:rsidR="00C242F1" w:rsidRPr="00C242F1">
        <w:rPr>
          <w:rFonts w:ascii="Times New Roman" w:hAnsi="Times New Roman" w:cs="Times New Roman"/>
          <w:sz w:val="28"/>
          <w:szCs w:val="28"/>
        </w:rPr>
        <w:t>яз</w:t>
      </w:r>
      <w:r w:rsidR="00C242F1">
        <w:rPr>
          <w:rFonts w:ascii="Times New Roman" w:hAnsi="Times New Roman" w:cs="Times New Roman"/>
          <w:sz w:val="28"/>
          <w:szCs w:val="28"/>
        </w:rPr>
        <w:t>ыковым</w:t>
      </w:r>
      <w:r w:rsidRPr="00C242F1">
        <w:rPr>
          <w:rFonts w:ascii="Times New Roman" w:hAnsi="Times New Roman" w:cs="Times New Roman"/>
          <w:sz w:val="28"/>
          <w:szCs w:val="28"/>
        </w:rPr>
        <w:t xml:space="preserve"> </w:t>
      </w:r>
      <w:r w:rsidR="00C242F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атериалом. Осень раскрасила листья в разноцветные краски. А у нас на столах белые листья. Как помочь осени? </w:t>
      </w:r>
      <w:r w:rsidR="00C443B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озьмите</w:t>
      </w:r>
      <w:r w:rsidR="00C443BA">
        <w:rPr>
          <w:rFonts w:ascii="Times New Roman" w:hAnsi="Times New Roman" w:cs="Times New Roman"/>
          <w:sz w:val="28"/>
          <w:szCs w:val="28"/>
        </w:rPr>
        <w:t xml:space="preserve"> ивовый лист и раскрас</w:t>
      </w:r>
      <w:r w:rsidR="00C242F1">
        <w:rPr>
          <w:rFonts w:ascii="Times New Roman" w:hAnsi="Times New Roman" w:cs="Times New Roman"/>
          <w:sz w:val="28"/>
          <w:szCs w:val="28"/>
        </w:rPr>
        <w:t>ь</w:t>
      </w:r>
      <w:r w:rsidR="00C443BA">
        <w:rPr>
          <w:rFonts w:ascii="Times New Roman" w:hAnsi="Times New Roman" w:cs="Times New Roman"/>
          <w:sz w:val="28"/>
          <w:szCs w:val="28"/>
        </w:rPr>
        <w:t>те его в багр</w:t>
      </w:r>
      <w:r w:rsidR="00C242F1">
        <w:rPr>
          <w:rFonts w:ascii="Times New Roman" w:hAnsi="Times New Roman" w:cs="Times New Roman"/>
          <w:sz w:val="28"/>
          <w:szCs w:val="28"/>
        </w:rPr>
        <w:t>ян</w:t>
      </w:r>
      <w:r w:rsidR="00C443BA">
        <w:rPr>
          <w:rFonts w:ascii="Times New Roman" w:hAnsi="Times New Roman" w:cs="Times New Roman"/>
          <w:sz w:val="28"/>
          <w:szCs w:val="28"/>
        </w:rPr>
        <w:t>ый цвет. Продолжаем читать строки великого поэта.</w:t>
      </w:r>
    </w:p>
    <w:p w:rsidR="00C443BA" w:rsidRDefault="00C443BA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Закружилась листва золотая….</w:t>
      </w:r>
    </w:p>
    <w:p w:rsidR="00C443BA" w:rsidRDefault="00C443BA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Отговорила роща золотая….</w:t>
      </w:r>
    </w:p>
    <w:p w:rsidR="0034782C" w:rsidRDefault="00C443BA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означает золотая? Какие слова-друзья можно подобрать? (</w:t>
      </w:r>
      <w:r w:rsidR="00AF53B3" w:rsidRPr="00AF53B3">
        <w:rPr>
          <w:rFonts w:ascii="Times New Roman" w:hAnsi="Times New Roman" w:cs="Times New Roman"/>
          <w:i/>
          <w:sz w:val="28"/>
          <w:szCs w:val="28"/>
        </w:rPr>
        <w:t>Ж</w:t>
      </w:r>
      <w:r w:rsidRPr="00AF53B3">
        <w:rPr>
          <w:rFonts w:ascii="Times New Roman" w:hAnsi="Times New Roman" w:cs="Times New Roman"/>
          <w:i/>
          <w:sz w:val="28"/>
          <w:szCs w:val="28"/>
        </w:rPr>
        <w:t>елтый, лимонный, янтарный, соломенный</w:t>
      </w:r>
      <w:r>
        <w:rPr>
          <w:rFonts w:ascii="Times New Roman" w:hAnsi="Times New Roman" w:cs="Times New Roman"/>
          <w:sz w:val="28"/>
          <w:szCs w:val="28"/>
        </w:rPr>
        <w:t>). Что еще бывает золотым? (</w:t>
      </w:r>
      <w:r w:rsidR="00AF53B3" w:rsidRPr="00AF53B3">
        <w:rPr>
          <w:rFonts w:ascii="Times New Roman" w:hAnsi="Times New Roman" w:cs="Times New Roman"/>
          <w:i/>
          <w:sz w:val="28"/>
          <w:szCs w:val="28"/>
        </w:rPr>
        <w:t>У</w:t>
      </w:r>
      <w:r w:rsidRPr="00AF53B3">
        <w:rPr>
          <w:rFonts w:ascii="Times New Roman" w:hAnsi="Times New Roman" w:cs="Times New Roman"/>
          <w:i/>
          <w:sz w:val="28"/>
          <w:szCs w:val="28"/>
        </w:rPr>
        <w:t>крашен</w:t>
      </w:r>
      <w:r w:rsidR="00AF53B3" w:rsidRPr="00AF53B3">
        <w:rPr>
          <w:rFonts w:ascii="Times New Roman" w:hAnsi="Times New Roman" w:cs="Times New Roman"/>
          <w:i/>
          <w:sz w:val="28"/>
          <w:szCs w:val="28"/>
        </w:rPr>
        <w:t>ия, волосы, руки</w:t>
      </w:r>
      <w:r w:rsidR="00AF53B3">
        <w:rPr>
          <w:rFonts w:ascii="Times New Roman" w:hAnsi="Times New Roman" w:cs="Times New Roman"/>
          <w:sz w:val="28"/>
          <w:szCs w:val="28"/>
        </w:rPr>
        <w:t>). Золотые руки -</w:t>
      </w:r>
      <w:r>
        <w:rPr>
          <w:rFonts w:ascii="Times New Roman" w:hAnsi="Times New Roman" w:cs="Times New Roman"/>
          <w:sz w:val="28"/>
          <w:szCs w:val="28"/>
        </w:rPr>
        <w:t xml:space="preserve"> это руки, которые все умеют делать. Найдите березовый лист и раскрасьте его в золотой цвет. </w:t>
      </w:r>
      <w:r w:rsidR="00AF53B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Яблоне тоже б</w:t>
      </w:r>
      <w:r w:rsidR="00AF53B3">
        <w:rPr>
          <w:rFonts w:ascii="Times New Roman" w:hAnsi="Times New Roman" w:cs="Times New Roman"/>
          <w:sz w:val="28"/>
          <w:szCs w:val="28"/>
        </w:rPr>
        <w:t>ольно терять своих листьев медь»,</w:t>
      </w:r>
      <w:r>
        <w:rPr>
          <w:rFonts w:ascii="Times New Roman" w:hAnsi="Times New Roman" w:cs="Times New Roman"/>
          <w:sz w:val="28"/>
          <w:szCs w:val="28"/>
        </w:rPr>
        <w:t xml:space="preserve"> – писал Есенин. Детям предлагалось посмотреть на </w:t>
      </w:r>
      <w:r>
        <w:rPr>
          <w:rFonts w:ascii="Times New Roman" w:hAnsi="Times New Roman" w:cs="Times New Roman"/>
          <w:sz w:val="28"/>
          <w:szCs w:val="28"/>
        </w:rPr>
        <w:lastRenderedPageBreak/>
        <w:t>медные монеты и определить их цвет (</w:t>
      </w:r>
      <w:r w:rsidR="00AF53B3" w:rsidRPr="00AF53B3">
        <w:rPr>
          <w:rFonts w:ascii="Times New Roman" w:hAnsi="Times New Roman" w:cs="Times New Roman"/>
          <w:i/>
          <w:sz w:val="28"/>
          <w:szCs w:val="28"/>
        </w:rPr>
        <w:t>К</w:t>
      </w:r>
      <w:r w:rsidRPr="00AF53B3">
        <w:rPr>
          <w:rFonts w:ascii="Times New Roman" w:hAnsi="Times New Roman" w:cs="Times New Roman"/>
          <w:i/>
          <w:sz w:val="28"/>
          <w:szCs w:val="28"/>
        </w:rPr>
        <w:t>расно-желтый</w:t>
      </w:r>
      <w:r>
        <w:rPr>
          <w:rFonts w:ascii="Times New Roman" w:hAnsi="Times New Roman" w:cs="Times New Roman"/>
          <w:sz w:val="28"/>
          <w:szCs w:val="28"/>
        </w:rPr>
        <w:t>). Выбрать яблоневый лист и раскрасить его в медный цвет. Занятие завершилось коллективной аппликацией «Осени</w:t>
      </w:r>
      <w:r w:rsidR="00AF53B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листьями медного и багрово</w:t>
      </w:r>
      <w:r w:rsidR="00AF53B3">
        <w:rPr>
          <w:rFonts w:ascii="Times New Roman" w:hAnsi="Times New Roman" w:cs="Times New Roman"/>
          <w:sz w:val="28"/>
          <w:szCs w:val="28"/>
        </w:rPr>
        <w:t>го цветов</w:t>
      </w:r>
      <w:r w:rsidR="0034782C">
        <w:rPr>
          <w:rFonts w:ascii="Times New Roman" w:hAnsi="Times New Roman" w:cs="Times New Roman"/>
          <w:sz w:val="28"/>
          <w:szCs w:val="28"/>
        </w:rPr>
        <w:t>.</w:t>
      </w:r>
    </w:p>
    <w:p w:rsidR="00AF53B3" w:rsidRDefault="00AF53B3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53B3">
        <w:rPr>
          <w:rFonts w:ascii="Times New Roman" w:hAnsi="Times New Roman" w:cs="Times New Roman"/>
          <w:sz w:val="28"/>
          <w:szCs w:val="28"/>
        </w:rPr>
        <w:t>Одним из принципов коррекционно-логопедического воздействия является принцип сотрудничества, который имеет особую значимость в развитии коммуникативных умений у дошкольников с опорой на региональный компонент.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53B3">
        <w:rPr>
          <w:rFonts w:ascii="Times New Roman" w:hAnsi="Times New Roman" w:cs="Times New Roman"/>
          <w:sz w:val="28"/>
          <w:szCs w:val="28"/>
        </w:rPr>
        <w:t>В работу включалось ближайшее окружение детей: педагоги и семья.</w:t>
      </w:r>
    </w:p>
    <w:p w:rsidR="00C443BA" w:rsidRDefault="0034782C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проекта «Мой любимый город» дети презентовали свои сообщения о великих земляках Рязани, об этимологии названий улиц, площадей. Совместно с родителями создали рязанскую азбуку, в которой в алфавитном порядке представили достопримечательности города. </w:t>
      </w:r>
      <w:r w:rsidR="00C443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изучении звук</w:t>
      </w:r>
      <w:r w:rsidR="00AF53B3">
        <w:rPr>
          <w:rFonts w:ascii="Times New Roman" w:hAnsi="Times New Roman" w:cs="Times New Roman"/>
          <w:sz w:val="28"/>
          <w:szCs w:val="28"/>
        </w:rPr>
        <w:t>а «А» знакомим детей с Авдотьей-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Рязаночкой</w:t>
      </w:r>
      <w:proofErr w:type="spellEnd"/>
      <w:r>
        <w:rPr>
          <w:rFonts w:ascii="Times New Roman" w:hAnsi="Times New Roman" w:cs="Times New Roman"/>
          <w:sz w:val="28"/>
          <w:szCs w:val="28"/>
        </w:rPr>
        <w:t>, с ее подвигом, подбираем слова – признаки: какая Авдотья</w:t>
      </w:r>
      <w:r w:rsidR="00AF53B3">
        <w:rPr>
          <w:rFonts w:ascii="Times New Roman" w:hAnsi="Times New Roman" w:cs="Times New Roman"/>
          <w:sz w:val="28"/>
          <w:szCs w:val="28"/>
        </w:rPr>
        <w:t>? (</w:t>
      </w:r>
      <w:r w:rsidR="00AF53B3" w:rsidRPr="00AF53B3">
        <w:rPr>
          <w:rFonts w:ascii="Times New Roman" w:hAnsi="Times New Roman" w:cs="Times New Roman"/>
          <w:i/>
          <w:sz w:val="28"/>
          <w:szCs w:val="28"/>
        </w:rPr>
        <w:t>С</w:t>
      </w:r>
      <w:r w:rsidRPr="00AF53B3">
        <w:rPr>
          <w:rFonts w:ascii="Times New Roman" w:hAnsi="Times New Roman" w:cs="Times New Roman"/>
          <w:i/>
          <w:sz w:val="28"/>
          <w:szCs w:val="28"/>
        </w:rPr>
        <w:t>мелая, отважная, мудрая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F53B3" w:rsidRDefault="00AF53B3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53B3">
        <w:rPr>
          <w:rFonts w:ascii="Times New Roman" w:hAnsi="Times New Roman" w:cs="Times New Roman"/>
          <w:sz w:val="28"/>
          <w:szCs w:val="28"/>
        </w:rPr>
        <w:t xml:space="preserve">Изучая звук </w:t>
      </w:r>
      <w:r w:rsidR="00515629">
        <w:rPr>
          <w:rFonts w:ascii="Times New Roman" w:hAnsi="Times New Roman" w:cs="Times New Roman"/>
          <w:sz w:val="28"/>
          <w:szCs w:val="28"/>
        </w:rPr>
        <w:t>«</w:t>
      </w:r>
      <w:r w:rsidRPr="00AF53B3">
        <w:rPr>
          <w:rFonts w:ascii="Times New Roman" w:hAnsi="Times New Roman" w:cs="Times New Roman"/>
          <w:sz w:val="28"/>
          <w:szCs w:val="28"/>
        </w:rPr>
        <w:t>Э</w:t>
      </w:r>
      <w:r w:rsidR="00515629">
        <w:rPr>
          <w:rFonts w:ascii="Times New Roman" w:hAnsi="Times New Roman" w:cs="Times New Roman"/>
          <w:sz w:val="28"/>
          <w:szCs w:val="28"/>
        </w:rPr>
        <w:t>»</w:t>
      </w:r>
      <w:r w:rsidRPr="00AF53B3">
        <w:rPr>
          <w:rFonts w:ascii="Times New Roman" w:hAnsi="Times New Roman" w:cs="Times New Roman"/>
          <w:sz w:val="28"/>
          <w:szCs w:val="28"/>
        </w:rPr>
        <w:t>, мы учили детей правильно произносить многосложные слова: экспонаты, экскурси</w:t>
      </w:r>
      <w:r w:rsidR="00515629">
        <w:rPr>
          <w:rFonts w:ascii="Times New Roman" w:hAnsi="Times New Roman" w:cs="Times New Roman"/>
          <w:sz w:val="28"/>
          <w:szCs w:val="28"/>
        </w:rPr>
        <w:t>онный, экскурсанты, экскурсовой;</w:t>
      </w:r>
      <w:r w:rsidRPr="00AF53B3">
        <w:rPr>
          <w:rFonts w:ascii="Times New Roman" w:hAnsi="Times New Roman" w:cs="Times New Roman"/>
          <w:sz w:val="28"/>
          <w:szCs w:val="28"/>
        </w:rPr>
        <w:t xml:space="preserve"> совершали виртуальную экскурсию на родину С. Есенина.</w:t>
      </w:r>
    </w:p>
    <w:p w:rsidR="00E8591A" w:rsidRDefault="0034782C" w:rsidP="00C242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Аналогично строилась работа по всем лексическим темам. Региональный компонент помогает увидеть и полюбить неповторимую красоту Рязанского края, формирует национальное самосознание, что особенно актуально в современный период. Чем полнее ребенок вбирает в себя историческое наследие прошлого, тем богаче и многограннее становится его личность.</w:t>
      </w:r>
    </w:p>
    <w:p w:rsidR="00E8591A" w:rsidRDefault="00E859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4782C" w:rsidRDefault="00E8591A" w:rsidP="00E8591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91A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E8591A" w:rsidRDefault="00E8591A" w:rsidP="00E8591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С.А. Есенин «Стихотворения; Поэмы» / Сост. и вступит. статья А. Козловского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>
        <w:rPr>
          <w:rFonts w:ascii="Times New Roman" w:hAnsi="Times New Roman" w:cs="Times New Roman"/>
          <w:sz w:val="28"/>
          <w:szCs w:val="28"/>
        </w:rPr>
        <w:t>. лит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1982, - с. – 479. /Классики и современники.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Поэтич</w:t>
      </w:r>
      <w:proofErr w:type="spellEnd"/>
      <w:r>
        <w:rPr>
          <w:rFonts w:ascii="Times New Roman" w:hAnsi="Times New Roman" w:cs="Times New Roman"/>
          <w:sz w:val="28"/>
          <w:szCs w:val="28"/>
        </w:rPr>
        <w:t>. б-ка/</w:t>
      </w:r>
    </w:p>
    <w:p w:rsidR="00E8591A" w:rsidRPr="00E8591A" w:rsidRDefault="00E8591A" w:rsidP="00E8591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Рязанская энциклопедия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 Г</w:t>
      </w:r>
      <w:proofErr w:type="gramEnd"/>
      <w:r>
        <w:rPr>
          <w:rFonts w:ascii="Times New Roman" w:hAnsi="Times New Roman" w:cs="Times New Roman"/>
          <w:sz w:val="28"/>
          <w:szCs w:val="28"/>
        </w:rPr>
        <w:t>л. ред.</w:t>
      </w:r>
      <w:r w:rsidR="00FD0A46">
        <w:rPr>
          <w:rFonts w:ascii="Times New Roman" w:hAnsi="Times New Roman" w:cs="Times New Roman"/>
          <w:sz w:val="28"/>
          <w:szCs w:val="28"/>
        </w:rPr>
        <w:t xml:space="preserve"> В.Н. </w:t>
      </w:r>
      <w:proofErr w:type="spellStart"/>
      <w:r w:rsidR="00FD0A46">
        <w:rPr>
          <w:rFonts w:ascii="Times New Roman" w:hAnsi="Times New Roman" w:cs="Times New Roman"/>
          <w:sz w:val="28"/>
          <w:szCs w:val="28"/>
        </w:rPr>
        <w:t>Федоткин</w:t>
      </w:r>
      <w:proofErr w:type="spellEnd"/>
      <w:r w:rsidR="00FD0A46">
        <w:rPr>
          <w:rFonts w:ascii="Times New Roman" w:hAnsi="Times New Roman" w:cs="Times New Roman"/>
          <w:sz w:val="28"/>
          <w:szCs w:val="28"/>
        </w:rPr>
        <w:t xml:space="preserve"> – </w:t>
      </w:r>
      <w:r w:rsidR="00FD0A46">
        <w:rPr>
          <w:rFonts w:ascii="Times New Roman" w:hAnsi="Times New Roman" w:cs="Times New Roman"/>
          <w:sz w:val="28"/>
          <w:szCs w:val="28"/>
        </w:rPr>
        <w:t>Рязань: Пресса, 1999. – 672 с.</w:t>
      </w:r>
      <w:bookmarkStart w:id="0" w:name="_GoBack"/>
      <w:bookmarkEnd w:id="0"/>
    </w:p>
    <w:sectPr w:rsidR="00E8591A" w:rsidRPr="00E8591A" w:rsidSect="00056D8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A4BEF"/>
    <w:multiLevelType w:val="hybridMultilevel"/>
    <w:tmpl w:val="8A44F07C"/>
    <w:lvl w:ilvl="0" w:tplc="EE6AF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6D8C"/>
    <w:rsid w:val="000056A3"/>
    <w:rsid w:val="00056D8C"/>
    <w:rsid w:val="002405D7"/>
    <w:rsid w:val="0034782C"/>
    <w:rsid w:val="00515629"/>
    <w:rsid w:val="00662CB1"/>
    <w:rsid w:val="00682E67"/>
    <w:rsid w:val="00952A72"/>
    <w:rsid w:val="00AF53B3"/>
    <w:rsid w:val="00C242F1"/>
    <w:rsid w:val="00C443BA"/>
    <w:rsid w:val="00CA5323"/>
    <w:rsid w:val="00D00A6F"/>
    <w:rsid w:val="00E8591A"/>
    <w:rsid w:val="00FD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xelo</dc:creator>
  <cp:lastModifiedBy>Александр</cp:lastModifiedBy>
  <cp:revision>7</cp:revision>
  <dcterms:created xsi:type="dcterms:W3CDTF">2022-03-20T05:38:00Z</dcterms:created>
  <dcterms:modified xsi:type="dcterms:W3CDTF">2022-03-25T07:37:00Z</dcterms:modified>
</cp:coreProperties>
</file>